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2686" w14:textId="49EF5114" w:rsidR="00E6333E" w:rsidRPr="008C31CB" w:rsidRDefault="008C31CB" w:rsidP="008C31CB">
      <w:pPr>
        <w:pStyle w:val="En-tte"/>
        <w:ind w:right="537"/>
        <w:jc w:val="center"/>
        <w:rPr>
          <w:b w:val="0"/>
          <w:bCs w:val="0"/>
        </w:rPr>
      </w:pPr>
      <w:r>
        <w:rPr>
          <w:noProof/>
        </w:rPr>
        <w:drawing>
          <wp:inline distT="0" distB="0" distL="0" distR="0" wp14:anchorId="7D064CFF" wp14:editId="25D6E3B8">
            <wp:extent cx="1004169" cy="1000512"/>
            <wp:effectExtent l="0" t="0" r="5715" b="9525"/>
            <wp:docPr id="14339093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7899" cy="1034119"/>
                    </a:xfrm>
                    <a:prstGeom prst="rect">
                      <a:avLst/>
                    </a:prstGeom>
                    <a:noFill/>
                    <a:ln>
                      <a:noFill/>
                    </a:ln>
                  </pic:spPr>
                </pic:pic>
              </a:graphicData>
            </a:graphic>
          </wp:inline>
        </w:drawing>
      </w:r>
    </w:p>
    <w:p w14:paraId="1831929A" w14:textId="77777777" w:rsidR="00E6333E" w:rsidRDefault="00E6333E" w:rsidP="00E6333E">
      <w:pPr>
        <w:pStyle w:val="En-tte"/>
        <w:ind w:right="537"/>
      </w:pPr>
    </w:p>
    <w:p w14:paraId="4A6586FB" w14:textId="77777777" w:rsidR="00E6333E" w:rsidRDefault="00FB4E5C" w:rsidP="00E6333E">
      <w:pPr>
        <w:pStyle w:val="En-tte"/>
        <w:ind w:right="537"/>
        <w:jc w:val="center"/>
      </w:pPr>
      <w:r>
        <w:t>COMITÉ AIX-EN-PROVENCE</w:t>
      </w:r>
    </w:p>
    <w:p w14:paraId="6065073E" w14:textId="65E2D72B" w:rsidR="00FB4E5C" w:rsidRPr="00E6333E" w:rsidRDefault="00FB4E5C" w:rsidP="00E6333E">
      <w:pPr>
        <w:pStyle w:val="En-tte"/>
        <w:ind w:right="537"/>
        <w:jc w:val="center"/>
      </w:pPr>
      <w:r w:rsidRPr="00FB4E5C">
        <w:rPr>
          <w:color w:val="0070C0"/>
        </w:rPr>
        <w:t xml:space="preserve">Bulletin du </w:t>
      </w:r>
      <w:r w:rsidR="00E6333E" w:rsidRPr="00E6333E">
        <w:rPr>
          <w:color w:val="0070C0"/>
        </w:rPr>
        <w:t>11</w:t>
      </w:r>
      <w:r w:rsidR="00E6333E">
        <w:rPr>
          <w:b w:val="0"/>
          <w:bCs w:val="0"/>
          <w:color w:val="0070C0"/>
        </w:rPr>
        <w:t xml:space="preserve"> </w:t>
      </w:r>
      <w:r w:rsidRPr="00FB4E5C">
        <w:rPr>
          <w:color w:val="0070C0"/>
        </w:rPr>
        <w:t>juillet 2023</w:t>
      </w:r>
    </w:p>
    <w:p w14:paraId="1F5B1801" w14:textId="730225D1" w:rsidR="00FB4E5C" w:rsidRDefault="00FB4E5C" w:rsidP="00FB4E5C">
      <w:pPr>
        <w:rPr>
          <w:b/>
          <w:bCs/>
          <w:color w:val="FF0000"/>
          <w:sz w:val="28"/>
        </w:rPr>
      </w:pPr>
      <w:r w:rsidRPr="00FB4E5C">
        <w:rPr>
          <w:b/>
          <w:bCs/>
          <w:color w:val="FF0000"/>
          <w:sz w:val="28"/>
        </w:rPr>
        <w:t>_________________________________________________________________</w:t>
      </w:r>
    </w:p>
    <w:p w14:paraId="2C8DB2D9" w14:textId="7DED83A9" w:rsidR="008C31CB" w:rsidRPr="008C31CB" w:rsidRDefault="008C31CB" w:rsidP="008C31CB">
      <w:pPr>
        <w:jc w:val="center"/>
        <w:rPr>
          <w:rFonts w:ascii="Times New Roman" w:hAnsi="Times New Roman" w:cs="Times New Roman"/>
          <w:b/>
          <w:bCs/>
          <w:i/>
          <w:iCs/>
          <w:sz w:val="24"/>
          <w:szCs w:val="24"/>
        </w:rPr>
      </w:pPr>
      <w:r w:rsidRPr="008C31CB">
        <w:rPr>
          <w:rFonts w:ascii="Times New Roman" w:hAnsi="Times New Roman" w:cs="Times New Roman"/>
          <w:b/>
          <w:bCs/>
          <w:i/>
          <w:iCs/>
          <w:sz w:val="24"/>
          <w:szCs w:val="24"/>
        </w:rPr>
        <w:t>Le « petit mot » de la présidente</w:t>
      </w:r>
    </w:p>
    <w:p w14:paraId="0927C3CC" w14:textId="54005A1B" w:rsidR="0084430F" w:rsidRDefault="0084430F" w:rsidP="0084430F">
      <w:pPr>
        <w:jc w:val="both"/>
        <w:rPr>
          <w:rFonts w:ascii="Times New Roman" w:hAnsi="Times New Roman" w:cs="Times New Roman"/>
          <w:sz w:val="24"/>
          <w:szCs w:val="24"/>
        </w:rPr>
      </w:pPr>
      <w:r>
        <w:rPr>
          <w:rFonts w:ascii="Times New Roman" w:hAnsi="Times New Roman" w:cs="Times New Roman"/>
          <w:sz w:val="24"/>
          <w:szCs w:val="24"/>
        </w:rPr>
        <w:t>Madame, Monsieur, chers amis sociétaires,</w:t>
      </w:r>
    </w:p>
    <w:p w14:paraId="558F27C0" w14:textId="77777777" w:rsidR="0084430F" w:rsidRDefault="0084430F" w:rsidP="0084430F">
      <w:pPr>
        <w:jc w:val="both"/>
        <w:rPr>
          <w:rFonts w:ascii="Times New Roman" w:hAnsi="Times New Roman" w:cs="Times New Roman"/>
          <w:sz w:val="24"/>
          <w:szCs w:val="24"/>
        </w:rPr>
      </w:pPr>
      <w:r>
        <w:rPr>
          <w:rFonts w:ascii="Times New Roman" w:hAnsi="Times New Roman" w:cs="Times New Roman"/>
          <w:sz w:val="24"/>
          <w:szCs w:val="24"/>
        </w:rPr>
        <w:t xml:space="preserve">L’été est déjà bien entamé et j’espère que nos températures provençales seront supportables pour tous. </w:t>
      </w:r>
    </w:p>
    <w:p w14:paraId="6FF4C4E4" w14:textId="2DE57AA2" w:rsidR="0084430F" w:rsidRDefault="0084430F" w:rsidP="0084430F">
      <w:pPr>
        <w:jc w:val="both"/>
        <w:rPr>
          <w:rFonts w:ascii="Times New Roman" w:hAnsi="Times New Roman" w:cs="Times New Roman"/>
          <w:sz w:val="24"/>
          <w:szCs w:val="24"/>
        </w:rPr>
      </w:pPr>
      <w:r>
        <w:rPr>
          <w:rFonts w:ascii="Times New Roman" w:hAnsi="Times New Roman" w:cs="Times New Roman"/>
          <w:sz w:val="24"/>
          <w:szCs w:val="24"/>
        </w:rPr>
        <w:t>Au cours de ce premier semestre, notre comité a été très actif et je remercie tous les sociétaires qui ont participé à nos manifestations. Votre présence et votre soutien sont appréciés et nous permettent de continuer à vous proposer conférences, visites et sorties. Nos liens sont ainsi renforcés et ces rencontres approfondissent nos échanges.</w:t>
      </w:r>
    </w:p>
    <w:p w14:paraId="1C325E5C" w14:textId="2BD78152" w:rsidR="0084430F" w:rsidRDefault="006C026D" w:rsidP="0084430F">
      <w:pPr>
        <w:jc w:val="both"/>
        <w:rPr>
          <w:rFonts w:ascii="Times New Roman" w:hAnsi="Times New Roman" w:cs="Times New Roman"/>
          <w:sz w:val="24"/>
          <w:szCs w:val="24"/>
        </w:rPr>
      </w:pPr>
      <w:r>
        <w:rPr>
          <w:rFonts w:ascii="Times New Roman" w:hAnsi="Times New Roman" w:cs="Times New Roman"/>
          <w:sz w:val="24"/>
          <w:szCs w:val="24"/>
        </w:rPr>
        <w:t>Outre notre participation aux commémorations locales, n</w:t>
      </w:r>
      <w:r w:rsidR="0084430F">
        <w:rPr>
          <w:rFonts w:ascii="Times New Roman" w:hAnsi="Times New Roman" w:cs="Times New Roman"/>
          <w:sz w:val="24"/>
          <w:szCs w:val="24"/>
        </w:rPr>
        <w:t xml:space="preserve">otre Ordre </w:t>
      </w:r>
      <w:r>
        <w:rPr>
          <w:rFonts w:ascii="Times New Roman" w:hAnsi="Times New Roman" w:cs="Times New Roman"/>
          <w:sz w:val="24"/>
          <w:szCs w:val="24"/>
        </w:rPr>
        <w:t>fut</w:t>
      </w:r>
      <w:r w:rsidR="0084430F">
        <w:rPr>
          <w:rFonts w:ascii="Times New Roman" w:hAnsi="Times New Roman" w:cs="Times New Roman"/>
          <w:sz w:val="24"/>
          <w:szCs w:val="24"/>
        </w:rPr>
        <w:t xml:space="preserve"> présent lors des c</w:t>
      </w:r>
      <w:r>
        <w:rPr>
          <w:rFonts w:ascii="Times New Roman" w:hAnsi="Times New Roman" w:cs="Times New Roman"/>
          <w:sz w:val="24"/>
          <w:szCs w:val="24"/>
        </w:rPr>
        <w:t xml:space="preserve">érémonies </w:t>
      </w:r>
      <w:r w:rsidR="0084430F">
        <w:rPr>
          <w:rFonts w:ascii="Times New Roman" w:hAnsi="Times New Roman" w:cs="Times New Roman"/>
          <w:sz w:val="24"/>
          <w:szCs w:val="24"/>
        </w:rPr>
        <w:t xml:space="preserve">nationales, </w:t>
      </w:r>
      <w:r>
        <w:rPr>
          <w:rFonts w:ascii="Times New Roman" w:hAnsi="Times New Roman" w:cs="Times New Roman"/>
          <w:sz w:val="24"/>
          <w:szCs w:val="24"/>
        </w:rPr>
        <w:t>telles les</w:t>
      </w:r>
      <w:r w:rsidR="0084430F">
        <w:rPr>
          <w:rFonts w:ascii="Times New Roman" w:hAnsi="Times New Roman" w:cs="Times New Roman"/>
          <w:sz w:val="24"/>
          <w:szCs w:val="24"/>
        </w:rPr>
        <w:t xml:space="preserve"> journées,</w:t>
      </w:r>
    </w:p>
    <w:p w14:paraId="535AA8E4" w14:textId="77777777" w:rsidR="0084430F" w:rsidRDefault="0084430F" w:rsidP="0084430F">
      <w:pPr>
        <w:pStyle w:val="Paragraphedeliste"/>
        <w:numPr>
          <w:ilvl w:val="0"/>
          <w:numId w:val="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Du souvenir des victimes et des héros de la déportation ; </w:t>
      </w:r>
    </w:p>
    <w:p w14:paraId="580E18E1" w14:textId="77777777" w:rsidR="0084430F" w:rsidRDefault="0084430F" w:rsidP="0084430F">
      <w:pPr>
        <w:pStyle w:val="Paragraphedeliste"/>
        <w:numPr>
          <w:ilvl w:val="0"/>
          <w:numId w:val="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D’hommage aux victimes du terrorisme, de la Résistance. </w:t>
      </w:r>
    </w:p>
    <w:p w14:paraId="2FDD58B7" w14:textId="37FC1A04" w:rsidR="0084430F" w:rsidRDefault="006C026D" w:rsidP="0084430F">
      <w:pPr>
        <w:jc w:val="both"/>
        <w:rPr>
          <w:rFonts w:ascii="Times New Roman" w:hAnsi="Times New Roman" w:cs="Times New Roman"/>
          <w:sz w:val="24"/>
          <w:szCs w:val="24"/>
        </w:rPr>
      </w:pPr>
      <w:r>
        <w:rPr>
          <w:rFonts w:ascii="Times New Roman" w:hAnsi="Times New Roman" w:cs="Times New Roman"/>
          <w:sz w:val="24"/>
          <w:szCs w:val="24"/>
        </w:rPr>
        <w:t>Il participa aussi au</w:t>
      </w:r>
      <w:r w:rsidR="0084430F">
        <w:rPr>
          <w:rFonts w:ascii="Times New Roman" w:hAnsi="Times New Roman" w:cs="Times New Roman"/>
          <w:sz w:val="24"/>
          <w:szCs w:val="24"/>
        </w:rPr>
        <w:t xml:space="preserve"> défilé du 8 mai </w:t>
      </w:r>
      <w:r>
        <w:rPr>
          <w:rFonts w:ascii="Times New Roman" w:hAnsi="Times New Roman" w:cs="Times New Roman"/>
          <w:sz w:val="24"/>
          <w:szCs w:val="24"/>
        </w:rPr>
        <w:t xml:space="preserve">organisé à Aix-en-Provence </w:t>
      </w:r>
      <w:r w:rsidR="00EE426A">
        <w:rPr>
          <w:rFonts w:ascii="Times New Roman" w:hAnsi="Times New Roman" w:cs="Times New Roman"/>
          <w:sz w:val="24"/>
          <w:szCs w:val="24"/>
        </w:rPr>
        <w:t xml:space="preserve">puis, conjointement avec l’Association de l’Ordre national du Mérite, il déposa une gerbe au monument aux morts (place Jeanne d’Arc). Enfin, </w:t>
      </w:r>
      <w:r>
        <w:rPr>
          <w:rFonts w:ascii="Times New Roman" w:hAnsi="Times New Roman" w:cs="Times New Roman"/>
          <w:sz w:val="24"/>
          <w:szCs w:val="24"/>
        </w:rPr>
        <w:t xml:space="preserve">il fut représenté </w:t>
      </w:r>
      <w:r w:rsidR="0084430F">
        <w:rPr>
          <w:rFonts w:ascii="Times New Roman" w:hAnsi="Times New Roman" w:cs="Times New Roman"/>
          <w:sz w:val="24"/>
          <w:szCs w:val="24"/>
        </w:rPr>
        <w:t>lors de la commémoration de l’appel du 18 juin</w:t>
      </w:r>
      <w:r>
        <w:rPr>
          <w:rFonts w:ascii="Times New Roman" w:hAnsi="Times New Roman" w:cs="Times New Roman"/>
          <w:sz w:val="24"/>
          <w:szCs w:val="24"/>
        </w:rPr>
        <w:t xml:space="preserve"> qui s’est tenue </w:t>
      </w:r>
      <w:r w:rsidR="00EE426A">
        <w:rPr>
          <w:rFonts w:ascii="Times New Roman" w:hAnsi="Times New Roman" w:cs="Times New Roman"/>
          <w:sz w:val="24"/>
          <w:szCs w:val="24"/>
        </w:rPr>
        <w:t xml:space="preserve">officiellement </w:t>
      </w:r>
      <w:r>
        <w:rPr>
          <w:rFonts w:ascii="Times New Roman" w:hAnsi="Times New Roman" w:cs="Times New Roman"/>
          <w:sz w:val="24"/>
          <w:szCs w:val="24"/>
        </w:rPr>
        <w:t>dans la cour de l’Hôtel de ville.</w:t>
      </w:r>
    </w:p>
    <w:p w14:paraId="59A12A50" w14:textId="77777777" w:rsidR="0084430F" w:rsidRDefault="0084430F" w:rsidP="0084430F">
      <w:pPr>
        <w:jc w:val="both"/>
        <w:rPr>
          <w:rFonts w:ascii="Times New Roman" w:hAnsi="Times New Roman" w:cs="Times New Roman"/>
          <w:sz w:val="24"/>
          <w:szCs w:val="24"/>
        </w:rPr>
      </w:pPr>
      <w:r>
        <w:rPr>
          <w:rFonts w:ascii="Times New Roman" w:hAnsi="Times New Roman" w:cs="Times New Roman"/>
          <w:sz w:val="24"/>
          <w:szCs w:val="24"/>
        </w:rPr>
        <w:t xml:space="preserve">Au-delà de ces solennels hommages, notre comité honore tous les porte-drapeaux présents et plus particulièrement le nôtre, un jeune élève de l’EPIDE (établissement public d’insertion dans l’emploi) auquel je ne manque jamais d’expliquer notre Ordre et ses valeurs de mérite, solidarité et exemplarité. </w:t>
      </w:r>
    </w:p>
    <w:p w14:paraId="16E123FE" w14:textId="2BE42914" w:rsidR="0084430F" w:rsidRDefault="0084430F" w:rsidP="0084430F">
      <w:pPr>
        <w:jc w:val="both"/>
        <w:rPr>
          <w:rFonts w:ascii="Times New Roman" w:hAnsi="Times New Roman" w:cs="Times New Roman"/>
          <w:sz w:val="24"/>
          <w:szCs w:val="24"/>
        </w:rPr>
      </w:pPr>
      <w:r>
        <w:rPr>
          <w:rFonts w:ascii="Times New Roman" w:hAnsi="Times New Roman" w:cs="Times New Roman"/>
          <w:sz w:val="24"/>
          <w:szCs w:val="24"/>
        </w:rPr>
        <w:t>Notre comité est régulièrement convié par Monsieur le Sous-Préfet, Bruno Cassette, à la remise des décrets de naturalisation et nous donne la parole après son discours. A tous ces nouveaux Français, venant de tous les pays du monde, bienvenus dans notre communauté nationale. Je leur souhaite de nourrir et faire vivre concrètement notre devise « Liberté, Egalité, Fraternité ». Leurs différents parcours sont riches et variés, et tous expriment leur fierté de devenir Français avec beaucoup d’émotion et de reconnaissance.  Une jeune femme d’origine russe, habillée en bleu-blanc-rouge a même déclaré « être Française, c’est classe !».</w:t>
      </w:r>
    </w:p>
    <w:p w14:paraId="562E9473" w14:textId="77777777" w:rsidR="0084430F" w:rsidRDefault="0084430F" w:rsidP="0084430F">
      <w:pPr>
        <w:jc w:val="both"/>
        <w:rPr>
          <w:rFonts w:ascii="Times New Roman" w:hAnsi="Times New Roman" w:cs="Times New Roman"/>
          <w:sz w:val="24"/>
          <w:szCs w:val="24"/>
        </w:rPr>
      </w:pPr>
      <w:r>
        <w:rPr>
          <w:rFonts w:ascii="Times New Roman" w:hAnsi="Times New Roman" w:cs="Times New Roman"/>
          <w:sz w:val="24"/>
          <w:szCs w:val="24"/>
        </w:rPr>
        <w:t>Notre participation au projet « Apprentis à l’honneur » permet de récompenser les apprentis les plus méritants (11 établissements du département ont présenté 49 dossiers issus de filières professionnelles très diverses). La célébration de remise des prix se déroulera en septembre à la Préfecture des Bouches du Rhône, en présence de Monsieur le Préfet, Christophe Mirmand.</w:t>
      </w:r>
    </w:p>
    <w:p w14:paraId="5401DD10" w14:textId="77777777" w:rsidR="0084430F" w:rsidRDefault="0084430F" w:rsidP="0084430F">
      <w:pPr>
        <w:jc w:val="both"/>
        <w:rPr>
          <w:rFonts w:ascii="Times New Roman" w:hAnsi="Times New Roman" w:cs="Times New Roman"/>
          <w:sz w:val="24"/>
          <w:szCs w:val="24"/>
        </w:rPr>
      </w:pPr>
      <w:r>
        <w:rPr>
          <w:rFonts w:ascii="Times New Roman" w:hAnsi="Times New Roman" w:cs="Times New Roman"/>
          <w:sz w:val="24"/>
          <w:szCs w:val="24"/>
        </w:rPr>
        <w:lastRenderedPageBreak/>
        <w:t>Lors de la cérémonie de fin d’année scolaire au lycée militaire, notre comité a distingué une excellente élève des classes préparatoires en lui remettant également un prix.</w:t>
      </w:r>
    </w:p>
    <w:p w14:paraId="668A8E1F" w14:textId="77777777" w:rsidR="0084430F" w:rsidRDefault="0084430F" w:rsidP="0084430F">
      <w:pPr>
        <w:jc w:val="both"/>
        <w:rPr>
          <w:rFonts w:ascii="Times New Roman" w:hAnsi="Times New Roman" w:cs="Times New Roman"/>
          <w:sz w:val="24"/>
          <w:szCs w:val="24"/>
        </w:rPr>
      </w:pPr>
      <w:r>
        <w:rPr>
          <w:rFonts w:ascii="Times New Roman" w:hAnsi="Times New Roman" w:cs="Times New Roman"/>
          <w:sz w:val="24"/>
          <w:szCs w:val="24"/>
        </w:rPr>
        <w:t xml:space="preserve">Nous avons eu la joie de célébrer le centenaire du colonel BARRIERES, fidèle sociétaire de notre comité. </w:t>
      </w:r>
    </w:p>
    <w:p w14:paraId="492A5503" w14:textId="7B5203AA" w:rsidR="0084430F" w:rsidRPr="008C31CB" w:rsidRDefault="0084430F" w:rsidP="008C31CB">
      <w:pPr>
        <w:jc w:val="both"/>
        <w:rPr>
          <w:rFonts w:ascii="Times New Roman" w:hAnsi="Times New Roman" w:cs="Times New Roman"/>
          <w:sz w:val="24"/>
          <w:szCs w:val="24"/>
        </w:rPr>
      </w:pPr>
      <w:r>
        <w:rPr>
          <w:rFonts w:ascii="Times New Roman" w:hAnsi="Times New Roman" w:cs="Times New Roman"/>
          <w:sz w:val="24"/>
          <w:szCs w:val="24"/>
        </w:rPr>
        <w:t>Enfin, nous avons accueilli cinq nouveaux amis de la SMLH lors d’un « café gourmand » organisé au sein du restaurant inclusif « Chez Pierre », où les salariés sont porteurs de handicap mental. Le gérant et l’ensemble de son personnel ont été très sensibles à notre démarche.</w:t>
      </w:r>
    </w:p>
    <w:p w14:paraId="6D52B3A5" w14:textId="24F2ECB5" w:rsidR="008C31CB" w:rsidRDefault="0084430F" w:rsidP="008C31CB">
      <w:pPr>
        <w:jc w:val="both"/>
        <w:rPr>
          <w:rFonts w:ascii="Times New Roman" w:hAnsi="Times New Roman" w:cs="Times New Roman"/>
          <w:sz w:val="24"/>
          <w:szCs w:val="24"/>
        </w:rPr>
      </w:pPr>
      <w:r>
        <w:rPr>
          <w:rFonts w:ascii="Times New Roman" w:hAnsi="Times New Roman" w:cs="Times New Roman"/>
          <w:sz w:val="24"/>
          <w:szCs w:val="24"/>
        </w:rPr>
        <w:t xml:space="preserve">Pour nos activités du second semestre, vous trouverez ci-après </w:t>
      </w:r>
      <w:r w:rsidR="008C31CB">
        <w:rPr>
          <w:rFonts w:ascii="Times New Roman" w:hAnsi="Times New Roman" w:cs="Times New Roman"/>
          <w:sz w:val="24"/>
          <w:szCs w:val="24"/>
        </w:rPr>
        <w:t>le</w:t>
      </w:r>
      <w:r>
        <w:rPr>
          <w:rFonts w:ascii="Times New Roman" w:hAnsi="Times New Roman" w:cs="Times New Roman"/>
          <w:sz w:val="24"/>
          <w:szCs w:val="24"/>
        </w:rPr>
        <w:t xml:space="preserve"> prog</w:t>
      </w:r>
      <w:r w:rsidR="008C31CB">
        <w:rPr>
          <w:rFonts w:ascii="Times New Roman" w:hAnsi="Times New Roman" w:cs="Times New Roman"/>
          <w:sz w:val="24"/>
          <w:szCs w:val="24"/>
        </w:rPr>
        <w:t xml:space="preserve">ramme établi par le bureau et les Délégués lors de </w:t>
      </w:r>
      <w:r w:rsidR="00D2160C">
        <w:rPr>
          <w:rFonts w:ascii="Times New Roman" w:hAnsi="Times New Roman" w:cs="Times New Roman"/>
          <w:sz w:val="24"/>
          <w:szCs w:val="24"/>
        </w:rPr>
        <w:t>leur</w:t>
      </w:r>
      <w:r w:rsidR="008C31CB">
        <w:rPr>
          <w:rFonts w:ascii="Times New Roman" w:hAnsi="Times New Roman" w:cs="Times New Roman"/>
          <w:sz w:val="24"/>
          <w:szCs w:val="24"/>
        </w:rPr>
        <w:t xml:space="preserve"> réunion</w:t>
      </w:r>
      <w:r w:rsidR="00D2160C">
        <w:rPr>
          <w:rFonts w:ascii="Times New Roman" w:hAnsi="Times New Roman" w:cs="Times New Roman"/>
          <w:sz w:val="24"/>
          <w:szCs w:val="24"/>
        </w:rPr>
        <w:t>,</w:t>
      </w:r>
      <w:r w:rsidR="008C31CB">
        <w:rPr>
          <w:rFonts w:ascii="Times New Roman" w:hAnsi="Times New Roman" w:cs="Times New Roman"/>
          <w:sz w:val="24"/>
          <w:szCs w:val="24"/>
        </w:rPr>
        <w:t xml:space="preserve"> </w:t>
      </w:r>
      <w:r w:rsidR="00D2160C">
        <w:rPr>
          <w:rFonts w:ascii="Times New Roman" w:hAnsi="Times New Roman" w:cs="Times New Roman"/>
          <w:sz w:val="24"/>
          <w:szCs w:val="24"/>
        </w:rPr>
        <w:t>le</w:t>
      </w:r>
      <w:r w:rsidR="008C31CB">
        <w:rPr>
          <w:rFonts w:ascii="Times New Roman" w:hAnsi="Times New Roman" w:cs="Times New Roman"/>
          <w:sz w:val="24"/>
          <w:szCs w:val="24"/>
        </w:rPr>
        <w:t xml:space="preserve"> 26 juin 2023</w:t>
      </w:r>
      <w:r>
        <w:rPr>
          <w:rFonts w:ascii="Times New Roman" w:hAnsi="Times New Roman" w:cs="Times New Roman"/>
          <w:sz w:val="24"/>
          <w:szCs w:val="24"/>
        </w:rPr>
        <w:t xml:space="preserve">.  </w:t>
      </w:r>
    </w:p>
    <w:p w14:paraId="38137015" w14:textId="7DDB9E3E" w:rsidR="008C31CB" w:rsidRDefault="008C31CB" w:rsidP="008C31CB">
      <w:pPr>
        <w:jc w:val="both"/>
        <w:rPr>
          <w:rFonts w:ascii="Times New Roman" w:hAnsi="Times New Roman" w:cs="Times New Roman"/>
          <w:sz w:val="24"/>
          <w:szCs w:val="24"/>
        </w:rPr>
      </w:pPr>
      <w:r>
        <w:rPr>
          <w:rFonts w:ascii="Times New Roman" w:hAnsi="Times New Roman" w:cs="Times New Roman"/>
          <w:sz w:val="24"/>
          <w:szCs w:val="24"/>
        </w:rPr>
        <w:t>J’espère vous retrouver nombreux toutes et tous lors de ces diverses manifestations et dans l’attente, je vous souhaite un très bel été en pleine santé.</w:t>
      </w:r>
    </w:p>
    <w:p w14:paraId="5CBFA101" w14:textId="77777777" w:rsidR="008C31CB" w:rsidRDefault="008C31CB" w:rsidP="008C31CB">
      <w:pPr>
        <w:jc w:val="both"/>
        <w:rPr>
          <w:rFonts w:ascii="Times New Roman" w:hAnsi="Times New Roman" w:cs="Times New Roman"/>
          <w:sz w:val="24"/>
          <w:szCs w:val="24"/>
        </w:rPr>
      </w:pPr>
      <w:r>
        <w:rPr>
          <w:rFonts w:ascii="Times New Roman" w:hAnsi="Times New Roman" w:cs="Times New Roman"/>
          <w:sz w:val="24"/>
          <w:szCs w:val="24"/>
        </w:rPr>
        <w:t>Bien à vous !</w:t>
      </w:r>
    </w:p>
    <w:p w14:paraId="3E90993A" w14:textId="77777777" w:rsidR="008C31CB" w:rsidRDefault="008C31CB" w:rsidP="008C31CB">
      <w:pPr>
        <w:spacing w:after="0"/>
        <w:jc w:val="both"/>
        <w:rPr>
          <w:rFonts w:ascii="Times New Roman" w:hAnsi="Times New Roman" w:cs="Times New Roman"/>
          <w:sz w:val="24"/>
          <w:szCs w:val="24"/>
        </w:rPr>
      </w:pPr>
      <w:r>
        <w:rPr>
          <w:rFonts w:ascii="Times New Roman" w:hAnsi="Times New Roman" w:cs="Times New Roman"/>
          <w:sz w:val="24"/>
          <w:szCs w:val="24"/>
        </w:rPr>
        <w:t>La présidente</w:t>
      </w:r>
    </w:p>
    <w:p w14:paraId="3945829F" w14:textId="77777777" w:rsidR="00D2160C" w:rsidRDefault="008C31CB" w:rsidP="008C31CB">
      <w:pPr>
        <w:spacing w:after="0"/>
        <w:jc w:val="both"/>
        <w:rPr>
          <w:rFonts w:ascii="Times New Roman" w:hAnsi="Times New Roman" w:cs="Times New Roman"/>
          <w:sz w:val="24"/>
          <w:szCs w:val="24"/>
        </w:rPr>
      </w:pPr>
      <w:r>
        <w:rPr>
          <w:rFonts w:ascii="Times New Roman" w:hAnsi="Times New Roman" w:cs="Times New Roman"/>
          <w:sz w:val="24"/>
          <w:szCs w:val="24"/>
        </w:rPr>
        <w:t>Elisabeth Leclerc</w:t>
      </w:r>
      <w:r w:rsidR="00D2160C">
        <w:rPr>
          <w:rFonts w:ascii="Times New Roman" w:hAnsi="Times New Roman" w:cs="Times New Roman"/>
          <w:sz w:val="24"/>
          <w:szCs w:val="24"/>
        </w:rPr>
        <w:t xml:space="preserve">                                                                           </w:t>
      </w:r>
    </w:p>
    <w:p w14:paraId="15677CC9" w14:textId="59DE1E84" w:rsidR="00D2160C" w:rsidRDefault="00D2160C" w:rsidP="008C31CB">
      <w:pPr>
        <w:spacing w:after="0"/>
        <w:jc w:val="both"/>
        <w:rPr>
          <w:rFonts w:ascii="Times New Roman" w:hAnsi="Times New Roman" w:cs="Times New Roman"/>
          <w:sz w:val="24"/>
          <w:szCs w:val="24"/>
        </w:rPr>
      </w:pPr>
      <w:r>
        <w:rPr>
          <w:rFonts w:ascii="Times New Roman" w:hAnsi="Times New Roman" w:cs="Times New Roman"/>
          <w:sz w:val="24"/>
          <w:szCs w:val="24"/>
        </w:rPr>
        <w:t>Aix-en-Provence, le 10 juillet 2023</w:t>
      </w:r>
    </w:p>
    <w:p w14:paraId="251AC2AD" w14:textId="77777777" w:rsidR="00D2160C" w:rsidRDefault="00D2160C" w:rsidP="008C31CB">
      <w:pPr>
        <w:spacing w:after="0"/>
        <w:jc w:val="both"/>
        <w:rPr>
          <w:rFonts w:ascii="Times New Roman" w:hAnsi="Times New Roman" w:cs="Times New Roman"/>
          <w:sz w:val="24"/>
          <w:szCs w:val="24"/>
        </w:rPr>
      </w:pPr>
    </w:p>
    <w:p w14:paraId="5981ACC2" w14:textId="77777777" w:rsidR="00D2160C" w:rsidRDefault="00D2160C" w:rsidP="008C31CB">
      <w:pPr>
        <w:spacing w:after="0"/>
        <w:jc w:val="both"/>
        <w:rPr>
          <w:rFonts w:ascii="Times New Roman" w:hAnsi="Times New Roman" w:cs="Times New Roman"/>
          <w:sz w:val="24"/>
          <w:szCs w:val="24"/>
        </w:rPr>
      </w:pPr>
    </w:p>
    <w:p w14:paraId="780C3DD0" w14:textId="40D33399" w:rsidR="0084430F" w:rsidRPr="00D2160C" w:rsidRDefault="008C31CB" w:rsidP="0084430F">
      <w:pPr>
        <w:jc w:val="both"/>
        <w:rPr>
          <w:rFonts w:ascii="Times New Roman" w:hAnsi="Times New Roman" w:cs="Times New Roman"/>
          <w:color w:val="FF0000"/>
          <w:sz w:val="24"/>
          <w:szCs w:val="24"/>
          <w:u w:val="single"/>
        </w:rPr>
      </w:pPr>
      <w:r w:rsidRPr="00D2160C">
        <w:rPr>
          <w:rFonts w:ascii="Times New Roman" w:hAnsi="Times New Roman" w:cs="Times New Roman"/>
          <w:color w:val="FF0000"/>
          <w:sz w:val="24"/>
          <w:szCs w:val="24"/>
        </w:rPr>
        <w:t xml:space="preserve">  </w:t>
      </w:r>
      <w:r w:rsidR="00D2160C" w:rsidRPr="00D2160C">
        <w:rPr>
          <w:rFonts w:ascii="Times New Roman" w:hAnsi="Times New Roman" w:cs="Times New Roman"/>
          <w:color w:val="FF0000"/>
          <w:sz w:val="24"/>
          <w:szCs w:val="24"/>
          <w:u w:val="single"/>
        </w:rPr>
        <w:t>_____________________________________________________________________________________</w:t>
      </w:r>
    </w:p>
    <w:p w14:paraId="56D8B558" w14:textId="77777777" w:rsidR="00D2160C" w:rsidRDefault="00D2160C" w:rsidP="008C31CB">
      <w:pPr>
        <w:jc w:val="center"/>
        <w:rPr>
          <w:rFonts w:ascii="Times New Roman" w:hAnsi="Times New Roman" w:cs="Times New Roman"/>
          <w:b/>
          <w:bCs/>
          <w:i/>
          <w:iCs/>
          <w:sz w:val="24"/>
          <w:szCs w:val="24"/>
        </w:rPr>
      </w:pPr>
    </w:p>
    <w:p w14:paraId="181FE52B" w14:textId="5F478C28" w:rsidR="008C31CB" w:rsidRDefault="008C31CB" w:rsidP="008C31CB">
      <w:pPr>
        <w:jc w:val="center"/>
        <w:rPr>
          <w:rFonts w:ascii="Times New Roman" w:hAnsi="Times New Roman" w:cs="Times New Roman"/>
          <w:sz w:val="24"/>
          <w:szCs w:val="24"/>
        </w:rPr>
      </w:pPr>
      <w:r w:rsidRPr="008C31CB">
        <w:rPr>
          <w:rFonts w:ascii="Times New Roman" w:hAnsi="Times New Roman" w:cs="Times New Roman"/>
          <w:b/>
          <w:bCs/>
          <w:i/>
          <w:iCs/>
          <w:sz w:val="24"/>
          <w:szCs w:val="24"/>
        </w:rPr>
        <w:t xml:space="preserve">Les activités </w:t>
      </w:r>
      <w:r>
        <w:rPr>
          <w:rFonts w:ascii="Times New Roman" w:hAnsi="Times New Roman" w:cs="Times New Roman"/>
          <w:b/>
          <w:bCs/>
          <w:i/>
          <w:iCs/>
          <w:sz w:val="24"/>
          <w:szCs w:val="24"/>
        </w:rPr>
        <w:t xml:space="preserve">prévues </w:t>
      </w:r>
      <w:r w:rsidRPr="008C31CB">
        <w:rPr>
          <w:rFonts w:ascii="Times New Roman" w:hAnsi="Times New Roman" w:cs="Times New Roman"/>
          <w:b/>
          <w:bCs/>
          <w:i/>
          <w:iCs/>
          <w:sz w:val="24"/>
          <w:szCs w:val="24"/>
        </w:rPr>
        <w:t>2cd semestre 2023</w:t>
      </w:r>
      <w:r w:rsidRPr="008C31CB">
        <w:rPr>
          <w:rFonts w:ascii="Times New Roman" w:hAnsi="Times New Roman" w:cs="Times New Roman"/>
          <w:sz w:val="24"/>
          <w:szCs w:val="24"/>
        </w:rPr>
        <w:t xml:space="preserve"> </w:t>
      </w:r>
    </w:p>
    <w:p w14:paraId="364A6669" w14:textId="77777777" w:rsidR="00D2160C" w:rsidRDefault="00D2160C" w:rsidP="008C31CB">
      <w:pPr>
        <w:jc w:val="center"/>
        <w:rPr>
          <w:rFonts w:ascii="Times New Roman" w:hAnsi="Times New Roman" w:cs="Times New Roman"/>
          <w:sz w:val="24"/>
          <w:szCs w:val="24"/>
        </w:rPr>
      </w:pPr>
    </w:p>
    <w:p w14:paraId="3FE8BB0A" w14:textId="77777777" w:rsidR="00D2160C" w:rsidRDefault="008C31CB" w:rsidP="00D2160C">
      <w:pPr>
        <w:spacing w:after="0"/>
        <w:jc w:val="center"/>
        <w:rPr>
          <w:rFonts w:ascii="Times New Roman" w:hAnsi="Times New Roman" w:cs="Times New Roman"/>
          <w:sz w:val="24"/>
          <w:szCs w:val="24"/>
        </w:rPr>
      </w:pPr>
      <w:r>
        <w:rPr>
          <w:rFonts w:ascii="Times New Roman" w:hAnsi="Times New Roman" w:cs="Times New Roman"/>
          <w:sz w:val="24"/>
          <w:szCs w:val="24"/>
        </w:rPr>
        <w:t xml:space="preserve">Il est précisé que chaque activité sera précédée en temps voulu d’un rappel, fixant les dernières modalités ; mais vous pouvez d’ores et déjà marquer votre désir de participation en envoyant un message </w:t>
      </w:r>
    </w:p>
    <w:p w14:paraId="0191463E" w14:textId="2A815D65" w:rsidR="008C31CB" w:rsidRDefault="008C31CB" w:rsidP="00D2160C">
      <w:pPr>
        <w:spacing w:after="0"/>
        <w:jc w:val="center"/>
        <w:rPr>
          <w:rFonts w:ascii="Times New Roman" w:hAnsi="Times New Roman" w:cs="Times New Roman"/>
          <w:sz w:val="24"/>
          <w:szCs w:val="24"/>
        </w:rPr>
      </w:pPr>
      <w:r>
        <w:rPr>
          <w:rFonts w:ascii="Times New Roman" w:hAnsi="Times New Roman" w:cs="Times New Roman"/>
          <w:sz w:val="24"/>
          <w:szCs w:val="24"/>
        </w:rPr>
        <w:t xml:space="preserve">à l’adresse mail du Comité : </w:t>
      </w:r>
      <w:hyperlink r:id="rId8" w:history="1">
        <w:r w:rsidRPr="00A36634">
          <w:rPr>
            <w:rStyle w:val="Lienhypertexte"/>
          </w:rPr>
          <w:t>comite-aix@outlook.com</w:t>
        </w:r>
      </w:hyperlink>
      <w:r>
        <w:rPr>
          <w:rFonts w:ascii="Times New Roman" w:hAnsi="Times New Roman" w:cs="Times New Roman"/>
          <w:sz w:val="24"/>
          <w:szCs w:val="24"/>
        </w:rPr>
        <w:t>).</w:t>
      </w:r>
    </w:p>
    <w:p w14:paraId="1C1FAB8A" w14:textId="77777777" w:rsidR="00D2160C" w:rsidRPr="00D2160C" w:rsidRDefault="00D2160C" w:rsidP="00D2160C">
      <w:pPr>
        <w:spacing w:after="0"/>
        <w:jc w:val="center"/>
        <w:rPr>
          <w:rFonts w:ascii="Times New Roman" w:hAnsi="Times New Roman" w:cs="Times New Roman"/>
          <w:sz w:val="24"/>
          <w:szCs w:val="24"/>
        </w:rPr>
      </w:pPr>
    </w:p>
    <w:p w14:paraId="08AC39B8" w14:textId="77777777" w:rsidR="0084430F" w:rsidRDefault="0084430F" w:rsidP="0084430F">
      <w:pPr>
        <w:pStyle w:val="Paragraphedeliste"/>
        <w:numPr>
          <w:ilvl w:val="0"/>
          <w:numId w:val="5"/>
        </w:numPr>
        <w:spacing w:after="160" w:line="256" w:lineRule="auto"/>
        <w:jc w:val="both"/>
        <w:rPr>
          <w:rFonts w:ascii="Times New Roman" w:hAnsi="Times New Roman" w:cs="Times New Roman"/>
          <w:sz w:val="24"/>
          <w:szCs w:val="24"/>
        </w:rPr>
      </w:pPr>
      <w:r>
        <w:rPr>
          <w:rFonts w:ascii="Times New Roman" w:hAnsi="Times New Roman" w:cs="Times New Roman"/>
          <w:b/>
          <w:bCs/>
          <w:color w:val="FF0000"/>
          <w:sz w:val="24"/>
          <w:szCs w:val="24"/>
        </w:rPr>
        <w:t>Trois conférences</w:t>
      </w:r>
      <w:r>
        <w:rPr>
          <w:rFonts w:ascii="Times New Roman" w:hAnsi="Times New Roman" w:cs="Times New Roman"/>
          <w:sz w:val="24"/>
          <w:szCs w:val="24"/>
        </w:rPr>
        <w:t>, salle des mariages de la mairie, à 17h30 (entrée libre ; nombre de places limité à 50 personnes) :</w:t>
      </w:r>
    </w:p>
    <w:p w14:paraId="522F03B6" w14:textId="77777777" w:rsidR="0084430F" w:rsidRDefault="0084430F" w:rsidP="0084430F">
      <w:pPr>
        <w:pStyle w:val="Paragraphedeliste"/>
        <w:numPr>
          <w:ilvl w:val="0"/>
          <w:numId w:val="3"/>
        </w:numPr>
        <w:spacing w:after="160" w:line="256" w:lineRule="auto"/>
        <w:jc w:val="both"/>
        <w:rPr>
          <w:rFonts w:ascii="Times New Roman" w:hAnsi="Times New Roman" w:cs="Times New Roman"/>
          <w:sz w:val="24"/>
          <w:szCs w:val="24"/>
        </w:rPr>
      </w:pPr>
      <w:r>
        <w:rPr>
          <w:rFonts w:ascii="Times New Roman" w:hAnsi="Times New Roman" w:cs="Times New Roman"/>
          <w:b/>
          <w:bCs/>
          <w:sz w:val="24"/>
          <w:szCs w:val="24"/>
          <w:u w:val="single"/>
        </w:rPr>
        <w:t>Lundi 11 septembre</w:t>
      </w:r>
      <w:r>
        <w:rPr>
          <w:rFonts w:ascii="Times New Roman" w:hAnsi="Times New Roman" w:cs="Times New Roman"/>
          <w:sz w:val="24"/>
          <w:szCs w:val="24"/>
        </w:rPr>
        <w:t xml:space="preserve"> </w:t>
      </w:r>
      <w:r>
        <w:rPr>
          <w:rFonts w:ascii="Times New Roman" w:hAnsi="Times New Roman" w:cs="Times New Roman"/>
          <w:i/>
          <w:iCs/>
          <w:sz w:val="24"/>
          <w:szCs w:val="24"/>
        </w:rPr>
        <w:t>« Le droit international humanitaire »</w:t>
      </w:r>
      <w:r>
        <w:rPr>
          <w:rFonts w:ascii="Times New Roman" w:hAnsi="Times New Roman" w:cs="Times New Roman"/>
          <w:sz w:val="24"/>
          <w:szCs w:val="24"/>
        </w:rPr>
        <w:t xml:space="preserve"> par Jacques PINATEL, juriste à la Croix Rouge. </w:t>
      </w:r>
    </w:p>
    <w:p w14:paraId="70AE3BF9" w14:textId="77777777" w:rsidR="0084430F" w:rsidRDefault="0084430F" w:rsidP="0084430F">
      <w:pPr>
        <w:pStyle w:val="Paragraphedeliste"/>
        <w:numPr>
          <w:ilvl w:val="0"/>
          <w:numId w:val="3"/>
        </w:numPr>
        <w:spacing w:after="160" w:line="256" w:lineRule="auto"/>
        <w:jc w:val="both"/>
        <w:rPr>
          <w:rFonts w:ascii="Times New Roman" w:hAnsi="Times New Roman" w:cs="Times New Roman"/>
          <w:sz w:val="24"/>
          <w:szCs w:val="24"/>
        </w:rPr>
      </w:pPr>
      <w:r>
        <w:rPr>
          <w:rFonts w:ascii="Times New Roman" w:hAnsi="Times New Roman" w:cs="Times New Roman"/>
          <w:b/>
          <w:bCs/>
          <w:sz w:val="24"/>
          <w:szCs w:val="24"/>
          <w:u w:val="single"/>
        </w:rPr>
        <w:t>Lundi 6 novembre</w:t>
      </w:r>
      <w:r>
        <w:rPr>
          <w:rFonts w:ascii="Times New Roman" w:hAnsi="Times New Roman" w:cs="Times New Roman"/>
          <w:sz w:val="24"/>
          <w:szCs w:val="24"/>
        </w:rPr>
        <w:t xml:space="preserve">, </w:t>
      </w:r>
      <w:r>
        <w:rPr>
          <w:rFonts w:ascii="Times New Roman" w:hAnsi="Times New Roman" w:cs="Times New Roman"/>
          <w:i/>
          <w:iCs/>
          <w:sz w:val="24"/>
          <w:szCs w:val="24"/>
        </w:rPr>
        <w:t>« L’affaire RANUCCI »</w:t>
      </w:r>
      <w:r>
        <w:rPr>
          <w:rFonts w:ascii="Times New Roman" w:hAnsi="Times New Roman" w:cs="Times New Roman"/>
          <w:sz w:val="24"/>
          <w:szCs w:val="24"/>
        </w:rPr>
        <w:t xml:space="preserve"> par le Commissaire divisionnaire honoraire Jean-Louis VINCENT (conférencier de l’affaire DOMINICI</w:t>
      </w:r>
      <w:r>
        <w:rPr>
          <w:rFonts w:ascii="Times New Roman" w:hAnsi="Times New Roman" w:cs="Times New Roman"/>
          <w:b/>
          <w:bCs/>
          <w:sz w:val="24"/>
          <w:szCs w:val="24"/>
        </w:rPr>
        <w:t xml:space="preserve">). </w:t>
      </w:r>
    </w:p>
    <w:p w14:paraId="673FBE02" w14:textId="77777777" w:rsidR="0084430F" w:rsidRDefault="0084430F" w:rsidP="0084430F">
      <w:pPr>
        <w:pStyle w:val="Paragraphedeliste"/>
        <w:numPr>
          <w:ilvl w:val="0"/>
          <w:numId w:val="3"/>
        </w:numPr>
        <w:spacing w:after="160" w:line="256" w:lineRule="auto"/>
        <w:jc w:val="both"/>
        <w:rPr>
          <w:rFonts w:ascii="Times New Roman" w:hAnsi="Times New Roman" w:cs="Times New Roman"/>
          <w:sz w:val="24"/>
          <w:szCs w:val="24"/>
        </w:rPr>
      </w:pPr>
      <w:r>
        <w:rPr>
          <w:rFonts w:ascii="Times New Roman" w:hAnsi="Times New Roman" w:cs="Times New Roman"/>
          <w:b/>
          <w:bCs/>
          <w:sz w:val="24"/>
          <w:szCs w:val="24"/>
          <w:u w:val="single"/>
        </w:rPr>
        <w:t>Lundi 4 décembre,</w:t>
      </w:r>
      <w:r>
        <w:rPr>
          <w:rFonts w:ascii="Times New Roman" w:hAnsi="Times New Roman" w:cs="Times New Roman"/>
          <w:sz w:val="24"/>
          <w:szCs w:val="24"/>
        </w:rPr>
        <w:t xml:space="preserve"> </w:t>
      </w:r>
      <w:r>
        <w:rPr>
          <w:rFonts w:ascii="Times New Roman" w:hAnsi="Times New Roman" w:cs="Times New Roman"/>
          <w:i/>
          <w:iCs/>
          <w:sz w:val="24"/>
          <w:szCs w:val="24"/>
        </w:rPr>
        <w:t>« Petite histoire de la misogynie »</w:t>
      </w:r>
      <w:r>
        <w:rPr>
          <w:rFonts w:ascii="Times New Roman" w:hAnsi="Times New Roman" w:cs="Times New Roman"/>
          <w:sz w:val="24"/>
          <w:szCs w:val="24"/>
        </w:rPr>
        <w:t xml:space="preserve"> par les Docteurs TRAMIER et BALDO-LETREUT. </w:t>
      </w:r>
    </w:p>
    <w:p w14:paraId="13694AFD" w14:textId="77777777" w:rsidR="0084430F" w:rsidRDefault="0084430F" w:rsidP="0084430F">
      <w:pPr>
        <w:pStyle w:val="Paragraphedeliste"/>
        <w:jc w:val="both"/>
        <w:rPr>
          <w:rFonts w:ascii="Times New Roman" w:hAnsi="Times New Roman" w:cs="Times New Roman"/>
          <w:sz w:val="24"/>
          <w:szCs w:val="24"/>
        </w:rPr>
      </w:pPr>
    </w:p>
    <w:p w14:paraId="496E93D7" w14:textId="77777777" w:rsidR="0084430F" w:rsidRDefault="0084430F" w:rsidP="0084430F">
      <w:pPr>
        <w:pStyle w:val="Paragraphedeliste"/>
        <w:numPr>
          <w:ilvl w:val="0"/>
          <w:numId w:val="5"/>
        </w:numPr>
        <w:spacing w:after="160" w:line="256" w:lineRule="auto"/>
        <w:jc w:val="both"/>
        <w:rPr>
          <w:rFonts w:ascii="Times New Roman" w:hAnsi="Times New Roman" w:cs="Times New Roman"/>
          <w:sz w:val="24"/>
          <w:szCs w:val="24"/>
        </w:rPr>
      </w:pPr>
      <w:r>
        <w:rPr>
          <w:rFonts w:ascii="Times New Roman" w:hAnsi="Times New Roman" w:cs="Times New Roman"/>
          <w:b/>
          <w:bCs/>
          <w:color w:val="FF0000"/>
          <w:sz w:val="24"/>
          <w:szCs w:val="24"/>
        </w:rPr>
        <w:t xml:space="preserve">Deux sorties </w:t>
      </w:r>
      <w:r>
        <w:rPr>
          <w:rFonts w:ascii="Times New Roman" w:hAnsi="Times New Roman" w:cs="Times New Roman"/>
          <w:sz w:val="24"/>
          <w:szCs w:val="24"/>
        </w:rPr>
        <w:t>:</w:t>
      </w:r>
    </w:p>
    <w:p w14:paraId="322A8755" w14:textId="77777777" w:rsidR="0084430F" w:rsidRDefault="0084430F" w:rsidP="0084430F">
      <w:pPr>
        <w:pStyle w:val="Paragraphedeliste"/>
        <w:numPr>
          <w:ilvl w:val="0"/>
          <w:numId w:val="3"/>
        </w:numPr>
        <w:spacing w:after="160" w:line="256" w:lineRule="auto"/>
        <w:jc w:val="both"/>
        <w:rPr>
          <w:rFonts w:ascii="Times New Roman" w:hAnsi="Times New Roman" w:cs="Times New Roman"/>
          <w:sz w:val="24"/>
          <w:szCs w:val="24"/>
        </w:rPr>
      </w:pPr>
      <w:r>
        <w:rPr>
          <w:rFonts w:ascii="Times New Roman" w:hAnsi="Times New Roman" w:cs="Times New Roman"/>
          <w:b/>
          <w:bCs/>
          <w:sz w:val="24"/>
          <w:szCs w:val="24"/>
          <w:u w:val="single"/>
        </w:rPr>
        <w:t>Jeudi 7 septembre</w:t>
      </w:r>
      <w:r>
        <w:rPr>
          <w:rFonts w:ascii="Times New Roman" w:hAnsi="Times New Roman" w:cs="Times New Roman"/>
          <w:sz w:val="24"/>
          <w:szCs w:val="24"/>
        </w:rPr>
        <w:t xml:space="preserve"> à 14h30, visite de l’exposition « d’une montagne à l’autre » à la Manufacture, site de la Méjanes (entrée gratuite, mais nombre de places limité à 20 personnes)</w:t>
      </w:r>
    </w:p>
    <w:p w14:paraId="249694C2" w14:textId="77777777" w:rsidR="0084430F" w:rsidRDefault="0084430F" w:rsidP="0084430F">
      <w:pPr>
        <w:pStyle w:val="Paragraphedeliste"/>
        <w:numPr>
          <w:ilvl w:val="0"/>
          <w:numId w:val="3"/>
        </w:numPr>
        <w:spacing w:after="160" w:line="256" w:lineRule="auto"/>
        <w:jc w:val="both"/>
        <w:rPr>
          <w:rFonts w:ascii="Times New Roman" w:hAnsi="Times New Roman" w:cs="Times New Roman"/>
          <w:sz w:val="24"/>
          <w:szCs w:val="24"/>
        </w:rPr>
      </w:pPr>
      <w:r>
        <w:rPr>
          <w:rFonts w:ascii="Times New Roman" w:hAnsi="Times New Roman" w:cs="Times New Roman"/>
          <w:b/>
          <w:bCs/>
          <w:sz w:val="24"/>
          <w:szCs w:val="24"/>
          <w:u w:val="single"/>
        </w:rPr>
        <w:t>Jeudi 14 septembre</w:t>
      </w:r>
      <w:r>
        <w:rPr>
          <w:rFonts w:ascii="Times New Roman" w:hAnsi="Times New Roman" w:cs="Times New Roman"/>
          <w:sz w:val="24"/>
          <w:szCs w:val="24"/>
        </w:rPr>
        <w:t xml:space="preserve"> à 9h30, visite du canal de Provence suivie d’un déjeuner « chez Thomé » (nombre de places limité à 20 personnes, participation au déjeuner à préciser).</w:t>
      </w:r>
    </w:p>
    <w:p w14:paraId="14637BFC" w14:textId="71D363AE" w:rsidR="008C31CB" w:rsidRDefault="0084430F" w:rsidP="008C31CB">
      <w:pPr>
        <w:jc w:val="both"/>
        <w:rPr>
          <w:rFonts w:ascii="Times New Roman" w:hAnsi="Times New Roman" w:cs="Times New Roman"/>
          <w:sz w:val="24"/>
          <w:szCs w:val="24"/>
        </w:rPr>
      </w:pPr>
      <w:r>
        <w:rPr>
          <w:rFonts w:ascii="Times New Roman" w:hAnsi="Times New Roman" w:cs="Times New Roman"/>
          <w:sz w:val="24"/>
          <w:szCs w:val="24"/>
        </w:rPr>
        <w:t xml:space="preserve">Une visite de l’exposition « Naples pour passion » sera également organisée en octobre. </w:t>
      </w:r>
      <w:r w:rsidR="00D2160C">
        <w:rPr>
          <w:rFonts w:ascii="Times New Roman" w:hAnsi="Times New Roman" w:cs="Times New Roman"/>
          <w:sz w:val="24"/>
          <w:szCs w:val="24"/>
        </w:rPr>
        <w:t xml:space="preserve">Les détails vous seront communiqués </w:t>
      </w:r>
      <w:r>
        <w:rPr>
          <w:rFonts w:ascii="Times New Roman" w:hAnsi="Times New Roman" w:cs="Times New Roman"/>
          <w:sz w:val="24"/>
          <w:szCs w:val="24"/>
        </w:rPr>
        <w:t>ultérieurement.</w:t>
      </w:r>
    </w:p>
    <w:sectPr w:rsidR="008C31CB" w:rsidSect="00D2160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0BD5" w14:textId="77777777" w:rsidR="00F90041" w:rsidRDefault="00F90041" w:rsidP="00EE426A">
      <w:pPr>
        <w:spacing w:after="0" w:line="240" w:lineRule="auto"/>
      </w:pPr>
      <w:r>
        <w:separator/>
      </w:r>
    </w:p>
  </w:endnote>
  <w:endnote w:type="continuationSeparator" w:id="0">
    <w:p w14:paraId="0D5EDA2C" w14:textId="77777777" w:rsidR="00F90041" w:rsidRDefault="00F90041" w:rsidP="00EE4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A728" w14:textId="77777777" w:rsidR="00EE426A" w:rsidRDefault="00EE42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911811"/>
      <w:docPartObj>
        <w:docPartGallery w:val="Page Numbers (Bottom of Page)"/>
        <w:docPartUnique/>
      </w:docPartObj>
    </w:sdtPr>
    <w:sdtContent>
      <w:sdt>
        <w:sdtPr>
          <w:id w:val="-1769616900"/>
          <w:docPartObj>
            <w:docPartGallery w:val="Page Numbers (Top of Page)"/>
            <w:docPartUnique/>
          </w:docPartObj>
        </w:sdtPr>
        <w:sdtContent>
          <w:p w14:paraId="3A3130C7" w14:textId="1DF567BB" w:rsidR="00EE426A" w:rsidRDefault="00EE426A">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60C3201" w14:textId="77777777" w:rsidR="00EE426A" w:rsidRDefault="00EE426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1988" w14:textId="77777777" w:rsidR="00EE426A" w:rsidRDefault="00EE42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F61C" w14:textId="77777777" w:rsidR="00F90041" w:rsidRDefault="00F90041" w:rsidP="00EE426A">
      <w:pPr>
        <w:spacing w:after="0" w:line="240" w:lineRule="auto"/>
      </w:pPr>
      <w:r>
        <w:separator/>
      </w:r>
    </w:p>
  </w:footnote>
  <w:footnote w:type="continuationSeparator" w:id="0">
    <w:p w14:paraId="2EC503D2" w14:textId="77777777" w:rsidR="00F90041" w:rsidRDefault="00F90041" w:rsidP="00EE4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3F93" w14:textId="77777777" w:rsidR="00EE426A" w:rsidRDefault="00EE426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3647" w14:textId="77777777" w:rsidR="00EE426A" w:rsidRDefault="00EE426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EC04" w14:textId="77777777" w:rsidR="00EE426A" w:rsidRDefault="00EE42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0546E"/>
    <w:multiLevelType w:val="hybridMultilevel"/>
    <w:tmpl w:val="5B7ABA3E"/>
    <w:lvl w:ilvl="0" w:tplc="198EC63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65145F7"/>
    <w:multiLevelType w:val="hybridMultilevel"/>
    <w:tmpl w:val="12A82022"/>
    <w:lvl w:ilvl="0" w:tplc="551444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BD167E"/>
    <w:multiLevelType w:val="hybridMultilevel"/>
    <w:tmpl w:val="C302C042"/>
    <w:lvl w:ilvl="0" w:tplc="B70032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BC7AE7"/>
    <w:multiLevelType w:val="hybridMultilevel"/>
    <w:tmpl w:val="C64E37F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74FB07BD"/>
    <w:multiLevelType w:val="hybridMultilevel"/>
    <w:tmpl w:val="3B963574"/>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921528367">
    <w:abstractNumId w:val="1"/>
  </w:num>
  <w:num w:numId="2" w16cid:durableId="401220241">
    <w:abstractNumId w:val="2"/>
  </w:num>
  <w:num w:numId="3" w16cid:durableId="1227454631">
    <w:abstractNumId w:val="0"/>
  </w:num>
  <w:num w:numId="4" w16cid:durableId="2040692222">
    <w:abstractNumId w:val="4"/>
  </w:num>
  <w:num w:numId="5" w16cid:durableId="1409496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E5C"/>
    <w:rsid w:val="00041402"/>
    <w:rsid w:val="001042F7"/>
    <w:rsid w:val="00191229"/>
    <w:rsid w:val="00356077"/>
    <w:rsid w:val="005C52B6"/>
    <w:rsid w:val="00697E72"/>
    <w:rsid w:val="006C026D"/>
    <w:rsid w:val="0084430F"/>
    <w:rsid w:val="008C31CB"/>
    <w:rsid w:val="008D494C"/>
    <w:rsid w:val="009868E8"/>
    <w:rsid w:val="009F546D"/>
    <w:rsid w:val="00AE232D"/>
    <w:rsid w:val="00B27C37"/>
    <w:rsid w:val="00D2160C"/>
    <w:rsid w:val="00D64DD2"/>
    <w:rsid w:val="00E6333E"/>
    <w:rsid w:val="00EE426A"/>
    <w:rsid w:val="00F200C0"/>
    <w:rsid w:val="00F2273E"/>
    <w:rsid w:val="00F90041"/>
    <w:rsid w:val="00FB4E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B545"/>
  <w15:chartTrackingRefBased/>
  <w15:docId w15:val="{9BEB25BC-C4A4-4321-BD20-5003D702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E5C"/>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4E5C"/>
    <w:pPr>
      <w:tabs>
        <w:tab w:val="center" w:pos="4536"/>
        <w:tab w:val="right" w:pos="9072"/>
      </w:tabs>
      <w:spacing w:after="0" w:line="240" w:lineRule="auto"/>
      <w:jc w:val="both"/>
    </w:pPr>
    <w:rPr>
      <w:rFonts w:ascii="Calibri" w:eastAsia="Calibri" w:hAnsi="Calibri" w:cs="Calibri"/>
      <w:b/>
      <w:bCs/>
      <w:color w:val="000000"/>
      <w:sz w:val="28"/>
      <w:szCs w:val="28"/>
      <w:u w:color="000000"/>
      <w:lang w:eastAsia="fr-FR"/>
    </w:rPr>
  </w:style>
  <w:style w:type="character" w:customStyle="1" w:styleId="En-tteCar">
    <w:name w:val="En-tête Car"/>
    <w:basedOn w:val="Policepardfaut"/>
    <w:link w:val="En-tte"/>
    <w:uiPriority w:val="99"/>
    <w:rsid w:val="00FB4E5C"/>
    <w:rPr>
      <w:rFonts w:ascii="Calibri" w:eastAsia="Calibri" w:hAnsi="Calibri" w:cs="Calibri"/>
      <w:b/>
      <w:bCs/>
      <w:color w:val="000000"/>
      <w:kern w:val="0"/>
      <w:sz w:val="28"/>
      <w:szCs w:val="28"/>
      <w:u w:color="000000"/>
      <w:lang w:eastAsia="fr-FR"/>
      <w14:ligatures w14:val="none"/>
    </w:rPr>
  </w:style>
  <w:style w:type="paragraph" w:styleId="Paragraphedeliste">
    <w:name w:val="List Paragraph"/>
    <w:basedOn w:val="Normal"/>
    <w:uiPriority w:val="34"/>
    <w:qFormat/>
    <w:rsid w:val="009F546D"/>
    <w:pPr>
      <w:ind w:left="720"/>
      <w:contextualSpacing/>
    </w:pPr>
  </w:style>
  <w:style w:type="character" w:styleId="Lienhypertexte">
    <w:name w:val="Hyperlink"/>
    <w:basedOn w:val="Policepardfaut"/>
    <w:uiPriority w:val="99"/>
    <w:unhideWhenUsed/>
    <w:rsid w:val="0084430F"/>
    <w:rPr>
      <w:color w:val="0563C1" w:themeColor="hyperlink"/>
      <w:u w:val="single"/>
    </w:rPr>
  </w:style>
  <w:style w:type="paragraph" w:styleId="Pieddepage">
    <w:name w:val="footer"/>
    <w:basedOn w:val="Normal"/>
    <w:link w:val="PieddepageCar"/>
    <w:uiPriority w:val="99"/>
    <w:unhideWhenUsed/>
    <w:rsid w:val="00EE42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426A"/>
    <w:rPr>
      <w:kern w:val="0"/>
      <w14:ligatures w14:val="none"/>
    </w:rPr>
  </w:style>
  <w:style w:type="character" w:styleId="Mentionnonrsolue">
    <w:name w:val="Unresolved Mention"/>
    <w:basedOn w:val="Policepardfaut"/>
    <w:uiPriority w:val="99"/>
    <w:semiHidden/>
    <w:unhideWhenUsed/>
    <w:rsid w:val="008C3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79456">
      <w:bodyDiv w:val="1"/>
      <w:marLeft w:val="0"/>
      <w:marRight w:val="0"/>
      <w:marTop w:val="0"/>
      <w:marBottom w:val="0"/>
      <w:divBdr>
        <w:top w:val="none" w:sz="0" w:space="0" w:color="auto"/>
        <w:left w:val="none" w:sz="0" w:space="0" w:color="auto"/>
        <w:bottom w:val="none" w:sz="0" w:space="0" w:color="auto"/>
        <w:right w:val="none" w:sz="0" w:space="0" w:color="auto"/>
      </w:divBdr>
    </w:div>
    <w:div w:id="189438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aix@outlook.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4202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ROBERT</dc:creator>
  <cp:keywords/>
  <dc:description/>
  <cp:lastModifiedBy>SMLH AIX</cp:lastModifiedBy>
  <cp:revision>2</cp:revision>
  <cp:lastPrinted>2023-07-10T08:08:00Z</cp:lastPrinted>
  <dcterms:created xsi:type="dcterms:W3CDTF">2023-07-10T14:20:00Z</dcterms:created>
  <dcterms:modified xsi:type="dcterms:W3CDTF">2023-07-10T14:20:00Z</dcterms:modified>
</cp:coreProperties>
</file>